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3B61" w14:textId="77777777" w:rsidR="00853804" w:rsidRDefault="00853804" w:rsidP="0085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СИЛЛАБУС</w:t>
      </w:r>
    </w:p>
    <w:p w14:paraId="77D8E40F" w14:textId="493DF418" w:rsidR="00853804" w:rsidRDefault="00E43806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202</w:t>
      </w:r>
      <w:r w:rsidR="0004097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-202</w:t>
      </w:r>
      <w:r w:rsidR="00040971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="0085380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DF6B84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оқу жылының күзгі </w:t>
      </w:r>
      <w:r w:rsidR="00853804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семестрі</w:t>
      </w:r>
    </w:p>
    <w:p w14:paraId="56B1FBE6" w14:textId="68CA1548" w:rsidR="00853804" w:rsidRDefault="00853804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F6B8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1052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F6B84">
        <w:rPr>
          <w:rFonts w:ascii="Times New Roman" w:hAnsi="Times New Roman" w:cs="Times New Roman"/>
          <w:sz w:val="24"/>
          <w:szCs w:val="24"/>
          <w:lang w:val="kk-KZ"/>
        </w:rPr>
        <w:t>лекеттік  және жергілікті басқару жүйесінің негіздері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p w14:paraId="2B9F5FD2" w14:textId="1C2BCE03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745226" w:rsidRPr="00C57E72" w14:paraId="45623262" w14:textId="77777777" w:rsidTr="00BC72C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2E60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EEBF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CF03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4D5A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566E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808C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745226" w:rsidRPr="00C57E72" w14:paraId="4F212657" w14:textId="77777777" w:rsidTr="00BC72C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A3E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C27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3E3B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2AD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1F92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F6FC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FE4F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F199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5226" w:rsidRPr="00C57E72" w14:paraId="50AD48D0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B471" w14:textId="4D91AF5A" w:rsidR="00745226" w:rsidRPr="00C37FA6" w:rsidRDefault="00C37FA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SGMU 3214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2EEA" w14:textId="66A4520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9503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AF1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B18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67CD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2B5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AE6C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45226" w:rsidRPr="00C57E72" w14:paraId="035ADF95" w14:textId="77777777" w:rsidTr="00BC72C1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CC4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45226" w:rsidRPr="00C57E72" w14:paraId="71FF2917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0955" w14:textId="77777777" w:rsidR="00745226" w:rsidRPr="00C57E72" w:rsidRDefault="00745226" w:rsidP="00BC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D02E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476F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352E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06F8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745226" w:rsidRPr="00C57E72" w14:paraId="4FEB865C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3EC1" w14:textId="77777777" w:rsidR="00745226" w:rsidRPr="00C57E72" w:rsidRDefault="00745226" w:rsidP="00BC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656D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F557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F64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7DC4F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45226" w:rsidRPr="00C57E72" w14:paraId="1AFFDC75" w14:textId="77777777" w:rsidTr="00BC72C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5216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E798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45E47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19C24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45226" w:rsidRPr="00C57E72" w14:paraId="7E654755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4400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A97D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CF30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0EBC9589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93C6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CB33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B4D2D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4524D228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689B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F938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3BD60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6444E6CA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30E8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0F18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3EB41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3AFA5B48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CCD7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3ECE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F317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8CAEF3" w14:textId="77777777" w:rsidR="00745226" w:rsidRPr="00C57E72" w:rsidRDefault="00745226" w:rsidP="00745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745226" w:rsidRPr="00C57E72" w14:paraId="61DA03FE" w14:textId="77777777" w:rsidTr="00BC72C1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94A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3D807B6" w14:textId="77777777" w:rsidR="00745226" w:rsidRPr="00C57E72" w:rsidRDefault="00745226" w:rsidP="00745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745226" w:rsidRPr="00C57E72" w14:paraId="0C05C1AC" w14:textId="77777777" w:rsidTr="00BC72C1">
        <w:tc>
          <w:tcPr>
            <w:tcW w:w="1872" w:type="dxa"/>
            <w:shd w:val="clear" w:color="auto" w:fill="auto"/>
          </w:tcPr>
          <w:p w14:paraId="11AC7BD4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173C0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3667B03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5D89EAD8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0F03489F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45226" w:rsidRPr="00AD64AC" w14:paraId="38FC585D" w14:textId="77777777" w:rsidTr="00BC72C1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3125F4F5" w14:textId="77777777" w:rsidR="002E47B8" w:rsidRP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Студенттерге </w:t>
            </w:r>
          </w:p>
          <w:p w14:paraId="7F203868" w14:textId="68A997DD" w:rsidR="002E47B8" w:rsidRP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4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 және жергілікті басқару жүйесінің негіздерінің</w:t>
            </w:r>
          </w:p>
          <w:p w14:paraId="1220DC14" w14:textId="77777777" w:rsidR="002E47B8" w:rsidRP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теориясы  мен методологиясы бойынша теориялық және практикалық білім беру</w:t>
            </w:r>
          </w:p>
          <w:p w14:paraId="5FD7EDDF" w14:textId="77777777" w:rsidR="00745226" w:rsidRPr="00C57E72" w:rsidRDefault="00745226" w:rsidP="002E47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1AB" w14:textId="597CA046" w:rsidR="00745226" w:rsidRPr="00C57E72" w:rsidRDefault="00745226" w:rsidP="00BC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1 - </w:t>
            </w:r>
            <w:r w:rsidR="006531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 білуі</w:t>
            </w:r>
          </w:p>
          <w:p w14:paraId="5728DF45" w14:textId="77777777" w:rsidR="00745226" w:rsidRPr="00C57E72" w:rsidRDefault="00745226" w:rsidP="00BC72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60A4789" w14:textId="77777777" w:rsidR="00745226" w:rsidRPr="00C57E72" w:rsidRDefault="00745226" w:rsidP="00BC72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3673B11" w14:textId="77777777" w:rsidR="00745226" w:rsidRPr="00C57E72" w:rsidRDefault="00745226" w:rsidP="00BC72C1">
            <w:pPr>
              <w:tabs>
                <w:tab w:val="left" w:pos="13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14:paraId="0A51F563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443" w14:textId="77777777" w:rsidR="00745226" w:rsidRPr="00C57E72" w:rsidRDefault="00745226" w:rsidP="00BC7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2C3066B7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органдарындағы кадрлық саясатының ғылыми негіздерін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7E15478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пен кадрлық саясатын іске асырудың негізгі бағыттары мен тетіктері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A725F33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 жүйесіндегі кадрлық саясатының  дүниежүзілік тәжірибесін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CD60149" w14:textId="10BB1F0B" w:rsidR="00745226" w:rsidRPr="00C57E72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тәжірибедегі мемлекет басқару жүйесіндегі кадрлық саясатты</w:t>
            </w:r>
          </w:p>
        </w:tc>
      </w:tr>
      <w:tr w:rsidR="002E47B8" w:rsidRPr="008864D2" w14:paraId="6133E1FC" w14:textId="77777777" w:rsidTr="00BC72C1">
        <w:tc>
          <w:tcPr>
            <w:tcW w:w="1872" w:type="dxa"/>
            <w:vMerge/>
            <w:shd w:val="clear" w:color="auto" w:fill="auto"/>
          </w:tcPr>
          <w:p w14:paraId="43D6B197" w14:textId="77777777" w:rsidR="002E47B8" w:rsidRPr="00C57E72" w:rsidRDefault="002E47B8" w:rsidP="002E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47A" w14:textId="72E0EFD6" w:rsidR="002E47B8" w:rsidRPr="00C57E72" w:rsidRDefault="002E47B8" w:rsidP="002E47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Кадр саясаты тиімділігін бағалау көрсеткіштерін мен өлшемдерін пайдалануды</w:t>
            </w:r>
          </w:p>
          <w:p w14:paraId="0DE92EE6" w14:textId="77777777" w:rsidR="002E47B8" w:rsidRPr="00C57E72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A06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кадрлық технологиялар – мемлекеттік қызмет пен кадрлық саясатты жүргізу механизмін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BE3CA3A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8538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 саясатын іске асыру бойынша жауапкершілік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6CD22028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қызметтегі кадрлық технологиялар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ды;</w:t>
            </w:r>
          </w:p>
          <w:p w14:paraId="7DE54FD0" w14:textId="54289FEE" w:rsidR="002E47B8" w:rsidRPr="00C57E72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2.4-кадрлық технологиялардың әдістерін.</w:t>
            </w:r>
          </w:p>
        </w:tc>
      </w:tr>
      <w:tr w:rsidR="002E47B8" w:rsidRPr="00AD64AC" w14:paraId="03172EA7" w14:textId="77777777" w:rsidTr="00BC72C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E717177" w14:textId="77777777" w:rsidR="002E47B8" w:rsidRPr="00C57E72" w:rsidRDefault="002E47B8" w:rsidP="002E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1CF" w14:textId="387CA609" w:rsidR="002E47B8" w:rsidRPr="00C57E72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Қазақстанның мемлекеттік органдарындағы кадр жұмысы мен кадрлық саясатын заңнамалық тұрғыдан түсіндіру мүмкіндігі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1FA" w14:textId="77777777" w:rsidR="002E47B8" w:rsidRDefault="002E47B8" w:rsidP="002E47B8">
            <w:pPr>
              <w:spacing w:after="0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 мемлекеттік қызметте кадрлық жұмыс пен кадрлық саясаттың заңнамалық қамтамасыз етілуін;</w:t>
            </w:r>
          </w:p>
          <w:p w14:paraId="6597789A" w14:textId="77777777" w:rsidR="002E47B8" w:rsidRDefault="002E47B8" w:rsidP="002E47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басқарудағы кадрлық саясатының дамуына кері әсерін тигізуші  факторларды;</w:t>
            </w:r>
          </w:p>
          <w:p w14:paraId="7EFAA267" w14:textId="77777777" w:rsidR="002E47B8" w:rsidRDefault="002E47B8" w:rsidP="002E47B8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3.3-м</w:t>
            </w:r>
            <w:r w:rsidRPr="008538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емлекеттік қызметті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8538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ткеру және қызметтік мансап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9BA81EC" w14:textId="70355049" w:rsidR="002E47B8" w:rsidRPr="002E47B8" w:rsidRDefault="002E47B8" w:rsidP="002E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мен кадрлық саясаттағы заманауи кадрлық технологиялар.</w:t>
            </w:r>
          </w:p>
        </w:tc>
      </w:tr>
      <w:tr w:rsidR="002E47B8" w:rsidRPr="00AD64AC" w14:paraId="090007B9" w14:textId="77777777" w:rsidTr="00BC72C1">
        <w:tc>
          <w:tcPr>
            <w:tcW w:w="1872" w:type="dxa"/>
            <w:vMerge/>
            <w:shd w:val="clear" w:color="auto" w:fill="auto"/>
          </w:tcPr>
          <w:p w14:paraId="2B657025" w14:textId="77777777" w:rsidR="002E47B8" w:rsidRPr="002E47B8" w:rsidRDefault="002E47B8" w:rsidP="002E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D1D" w14:textId="652F83CF" w:rsidR="002E47B8" w:rsidRPr="00C57E72" w:rsidRDefault="002E47B8" w:rsidP="002E47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Кадр  жұмысының сыртқы және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ішкі ортасын талдай алуы</w:t>
            </w:r>
          </w:p>
          <w:p w14:paraId="30E001EE" w14:textId="77777777" w:rsidR="002E47B8" w:rsidRPr="00745226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EC" w14:textId="77777777" w:rsidR="002E47B8" w:rsidRDefault="002E47B8" w:rsidP="002E47B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ЖИ 4.1-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қызметкерлерді  оқыту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жүйесін жетілдіру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6218E0F" w14:textId="77777777" w:rsidR="002E47B8" w:rsidRDefault="002E47B8" w:rsidP="002E47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4.2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қызметкерлердің әлеуметтік сұрауы арқылы кадрлық жұмыстың тиімді  іске асырылуын талдауды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053A59F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кадрлық саясаттағы ақпараттық технологиялар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05F45225" w14:textId="5405AC3D" w:rsidR="002E47B8" w:rsidRPr="002E47B8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персоналын басқару жүйесіндегі кадрлар технологияларының ролін.</w:t>
            </w:r>
          </w:p>
        </w:tc>
      </w:tr>
      <w:tr w:rsidR="002E47B8" w:rsidRPr="00AD64AC" w14:paraId="01369EFE" w14:textId="77777777" w:rsidTr="00BC72C1">
        <w:tc>
          <w:tcPr>
            <w:tcW w:w="1872" w:type="dxa"/>
            <w:vMerge/>
            <w:shd w:val="clear" w:color="auto" w:fill="auto"/>
          </w:tcPr>
          <w:p w14:paraId="6134F31C" w14:textId="77777777" w:rsidR="002E47B8" w:rsidRPr="002E47B8" w:rsidRDefault="002E47B8" w:rsidP="002E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E23" w14:textId="317750C7" w:rsidR="002E47B8" w:rsidRPr="00AD64AC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Ұйымның стратегиялық жоспарын және персоналды басқару мен іске асыру әдістерін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427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пен кадрлық саясатты жүзеге асыруда мемлекеттік қызмет істерін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14DEDC3" w14:textId="77777777" w:rsidR="002E47B8" w:rsidRDefault="002E47B8" w:rsidP="002E47B8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8538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адрлықәлеуеттіқалыптастыру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5A71368" w14:textId="77777777" w:rsidR="002E47B8" w:rsidRDefault="002E47B8" w:rsidP="002E4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басқарудағы кадрлық саясатты жетілдіру жолдары;</w:t>
            </w:r>
          </w:p>
          <w:p w14:paraId="48DDD4B9" w14:textId="45A02DC9" w:rsidR="002E47B8" w:rsidRPr="00C57E72" w:rsidRDefault="002E47B8" w:rsidP="002E47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5.4 -к</w:t>
            </w:r>
            <w:r w:rsidRPr="008538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әсіби даму мен мемлекеттік қызметкерлердің қызметтік 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8538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терілуіндегі кадрлық саясат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  <w:bookmarkEnd w:id="0"/>
          </w:p>
        </w:tc>
      </w:tr>
      <w:tr w:rsidR="002E47B8" w:rsidRPr="00C57E72" w14:paraId="6EBCCFD4" w14:textId="77777777" w:rsidTr="00BC7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D74C" w14:textId="77777777" w:rsidR="002E47B8" w:rsidRDefault="002E47B8" w:rsidP="002E47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  <w:p w14:paraId="277E2B53" w14:textId="161B8F2C" w:rsidR="002E47B8" w:rsidRPr="00C37FA6" w:rsidRDefault="002E47B8" w:rsidP="002E47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IGU 1202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0D9B5" w14:textId="6716121D" w:rsidR="002E47B8" w:rsidRPr="00C37FA6" w:rsidRDefault="002E47B8" w:rsidP="002E47B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37F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Мемлекетті басқару тарихы</w:t>
            </w:r>
          </w:p>
        </w:tc>
      </w:tr>
      <w:tr w:rsidR="002E47B8" w:rsidRPr="00C57E72" w14:paraId="5EFB7FB8" w14:textId="77777777" w:rsidTr="00BC7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A069" w14:textId="77777777" w:rsidR="002E47B8" w:rsidRDefault="002E47B8" w:rsidP="002E47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  <w:p w14:paraId="5C7DDCC1" w14:textId="3AA3E1A3" w:rsidR="002E47B8" w:rsidRPr="00C37FA6" w:rsidRDefault="002E47B8" w:rsidP="002E47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REU 4305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CD86" w14:textId="3C2DB310" w:rsidR="002E47B8" w:rsidRPr="00C37FA6" w:rsidRDefault="002E47B8" w:rsidP="002E47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экономика және басқару</w:t>
            </w:r>
          </w:p>
        </w:tc>
      </w:tr>
      <w:tr w:rsidR="002E47B8" w:rsidRPr="006531E2" w14:paraId="1342F6A3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137" w14:textId="77777777" w:rsidR="002E47B8" w:rsidRPr="00C57E72" w:rsidRDefault="002E47B8" w:rsidP="002E47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844D" w14:textId="556E723A" w:rsidR="002E47B8" w:rsidRDefault="002E47B8" w:rsidP="001F5DF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Тоқаев" Әділетті мемлекет. Біртүтас ұлт. Берекелі  қоғам."-Нұр-Сұлтан, 2022 ж., 1 қыркүйек</w:t>
            </w:r>
          </w:p>
          <w:p w14:paraId="497DCE36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7A5CBA1E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2E47B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2E47B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2E47B8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lang w:val="kk-KZ" w:eastAsia="kk-KZ"/>
                </w:rPr>
                <w:t>www.adilet.zan.kz</w:t>
              </w:r>
            </w:hyperlink>
          </w:p>
          <w:p w14:paraId="525CFC32" w14:textId="77777777" w:rsidR="002E47B8" w:rsidRPr="002E47B8" w:rsidRDefault="002E47B8" w:rsidP="001F5DFF">
            <w:pPr>
              <w:numPr>
                <w:ilvl w:val="0"/>
                <w:numId w:val="3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2E47B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2E4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</w:t>
            </w:r>
            <w:r w:rsidRPr="002E47B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5443E833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4C2FC4CB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5F9D7889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А.Е., Руденко М.Н. Кадровая безопасность. инновационные технологии управления персоналом — М.: Дашков </w:t>
            </w:r>
            <w:proofErr w:type="gramStart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Ко</w:t>
            </w:r>
            <w:proofErr w:type="gramEnd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 с.</w:t>
            </w:r>
          </w:p>
          <w:p w14:paraId="372602FA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2E4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2E47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4CF72E" w14:textId="77777777" w:rsidR="002E47B8" w:rsidRPr="002E47B8" w:rsidRDefault="002E47B8" w:rsidP="001F5DFF">
            <w:pPr>
              <w:numPr>
                <w:ilvl w:val="0"/>
                <w:numId w:val="3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М.: </w:t>
            </w:r>
            <w:proofErr w:type="spellStart"/>
            <w:proofErr w:type="gramStart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Юрайт</w:t>
            </w:r>
            <w:proofErr w:type="spellEnd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</w:t>
            </w:r>
            <w:proofErr w:type="gramEnd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с.</w:t>
            </w:r>
          </w:p>
          <w:p w14:paraId="4BB368B1" w14:textId="77777777" w:rsidR="002E47B8" w:rsidRPr="002E47B8" w:rsidRDefault="002E47B8" w:rsidP="001F5DFF">
            <w:pPr>
              <w:numPr>
                <w:ilvl w:val="0"/>
                <w:numId w:val="3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Духновский С.В., Кадровая безопасность организации -</w:t>
            </w:r>
            <w:r w:rsidRPr="002E4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М.: Юрайт, 2020-245 с.</w:t>
            </w:r>
          </w:p>
          <w:p w14:paraId="3CC424FE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4BCC042E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Кибанов</w:t>
            </w:r>
            <w:proofErr w:type="spellEnd"/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 Я., Ивановская Л. В. Кадровая политика и стратегия управления персоналом 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М.: Проспект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2E4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64 с.</w:t>
            </w:r>
          </w:p>
          <w:p w14:paraId="0E6F7F6B" w14:textId="3F70AF1C" w:rsidR="008A5A72" w:rsidRPr="001F5DFF" w:rsidRDefault="008A5A72" w:rsidP="001F5DFF">
            <w:pPr>
              <w:numPr>
                <w:ilvl w:val="0"/>
                <w:numId w:val="3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  <w:tbl>
            <w:tblPr>
              <w:tblW w:w="82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1F5DFF" w:rsidRPr="00AD64AC" w14:paraId="78AF6956" w14:textId="77777777" w:rsidTr="00D220AD"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165" w:type="dxa"/>
                  </w:tcMar>
                  <w:vAlign w:val="center"/>
                  <w:hideMark/>
                </w:tcPr>
                <w:p w14:paraId="513BA82B" w14:textId="29A5FD18" w:rsidR="001F5DFF" w:rsidRPr="00AD64AC" w:rsidRDefault="001F5DFF" w:rsidP="001F5DFF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left="0" w:firstLine="2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02023"/>
                      <w:sz w:val="20"/>
                      <w:szCs w:val="20"/>
                      <w:lang w:val="kk-KZ"/>
                    </w:rPr>
                  </w:pPr>
                  <w:r w:rsidRPr="001F5DFF">
                    <w:rPr>
                      <w:rFonts w:ascii="Times New Roman" w:eastAsia="Times New Roman" w:hAnsi="Times New Roman" w:cs="Times New Roman"/>
                      <w:bCs/>
                      <w:color w:val="202023"/>
                      <w:sz w:val="20"/>
                      <w:szCs w:val="20"/>
                      <w:lang w:val="kk-KZ"/>
                    </w:rPr>
                    <w:t xml:space="preserve">Липски С.А. </w:t>
                  </w:r>
                  <w:r w:rsidRPr="001F5DF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Основы государственного и муниципиального управления-М.: Кнорус, 2022 -248 с.</w:t>
                  </w:r>
                </w:p>
              </w:tc>
            </w:tr>
          </w:tbl>
          <w:p w14:paraId="0084FBCB" w14:textId="77777777" w:rsidR="002E47B8" w:rsidRPr="001F5DFF" w:rsidRDefault="002E47B8" w:rsidP="001F5DFF">
            <w:pPr>
              <w:numPr>
                <w:ilvl w:val="0"/>
                <w:numId w:val="3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D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      </w:r>
          </w:p>
          <w:p w14:paraId="08BC3ABF" w14:textId="77777777" w:rsidR="002E47B8" w:rsidRPr="00AD64AC" w:rsidRDefault="002E47B8" w:rsidP="001F5DFF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D64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Нұртазин М.С. Қазақстандағы жергілікті мемлекеттік басқару және мемлекеттік қызмет жүйелері : оқу құралы.-Алматы : Бастау, 2016.-256 б.</w:t>
            </w:r>
          </w:p>
          <w:p w14:paraId="38265401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--М.: Юрайт, 2020-202 с.</w:t>
            </w:r>
          </w:p>
          <w:p w14:paraId="31718C8F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6C2A122D" w14:textId="77777777" w:rsidR="002E47B8" w:rsidRPr="002E47B8" w:rsidRDefault="002E47B8" w:rsidP="001F5DFF">
            <w:pPr>
              <w:pStyle w:val="a4"/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47B8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2E47B8">
              <w:rPr>
                <w:rFonts w:ascii="Times New Roman" w:hAnsi="Times New Roman" w:cs="Times New Roman"/>
                <w:sz w:val="20"/>
                <w:szCs w:val="20"/>
              </w:rPr>
              <w:t xml:space="preserve"> Г.Н., Мухтарова К.С., </w:t>
            </w:r>
            <w:proofErr w:type="spellStart"/>
            <w:r w:rsidRPr="002E47B8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2E47B8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2E4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2015. – 317 с.</w:t>
            </w:r>
          </w:p>
          <w:p w14:paraId="09210DB7" w14:textId="2A415B14" w:rsidR="002E47B8" w:rsidRPr="001F5DFF" w:rsidRDefault="002E47B8" w:rsidP="001F5DF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hAnsi="Times New Roman" w:cs="Times New Roman"/>
                <w:sz w:val="20"/>
                <w:szCs w:val="20"/>
              </w:rPr>
              <w:t xml:space="preserve">Уваров В.Н. </w:t>
            </w:r>
            <w:proofErr w:type="spellStart"/>
            <w:r w:rsidRPr="002E47B8">
              <w:rPr>
                <w:rFonts w:ascii="Times New Roman" w:hAnsi="Times New Roman" w:cs="Times New Roman"/>
                <w:sz w:val="20"/>
                <w:szCs w:val="20"/>
              </w:rPr>
              <w:t>Государственнаяслужба</w:t>
            </w:r>
            <w:proofErr w:type="spellEnd"/>
            <w:r w:rsidRPr="002E47B8">
              <w:rPr>
                <w:rFonts w:ascii="Times New Roman" w:hAnsi="Times New Roman" w:cs="Times New Roman"/>
                <w:sz w:val="20"/>
                <w:szCs w:val="20"/>
              </w:rPr>
              <w:t xml:space="preserve"> и управление – Петропавловск: Сев. Каз. юрид. Академия, 20</w:t>
            </w:r>
            <w:r w:rsidRPr="002E47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2E47B8">
              <w:rPr>
                <w:rFonts w:ascii="Times New Roman" w:hAnsi="Times New Roman" w:cs="Times New Roman"/>
                <w:sz w:val="20"/>
                <w:szCs w:val="20"/>
              </w:rPr>
              <w:t xml:space="preserve"> – 416 с.</w:t>
            </w:r>
          </w:p>
          <w:p w14:paraId="1C6B66C7" w14:textId="53710135" w:rsidR="001F5DFF" w:rsidRPr="001F5DFF" w:rsidRDefault="001F5DFF" w:rsidP="001F5DF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F5D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Угурчиев О.Б., Угирчиева Р.О.  Основы государственного и муниципиального управления-М.: РИОР, 2022 -378 с.</w:t>
            </w:r>
          </w:p>
          <w:p w14:paraId="284FE75B" w14:textId="77777777" w:rsidR="001F5DFF" w:rsidRPr="001F5DFF" w:rsidRDefault="001F5DFF" w:rsidP="001F5DFF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448EA7D1" w14:textId="77777777" w:rsidR="008A5A72" w:rsidRPr="001C52BF" w:rsidRDefault="008A5A72" w:rsidP="001F5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2FC8C4EF" w14:textId="77777777" w:rsidR="008A5A72" w:rsidRPr="006641ED" w:rsidRDefault="008A5A72" w:rsidP="001F5DFF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4437CDA8" w14:textId="77777777" w:rsidR="008A5A72" w:rsidRPr="006641ED" w:rsidRDefault="008A5A72" w:rsidP="001F5DFF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3F6AB783" w14:textId="2BD96ECA" w:rsidR="008A5A72" w:rsidRPr="008A5A72" w:rsidRDefault="008A5A72" w:rsidP="001F5DFF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3.</w:t>
            </w:r>
            <w:r w:rsidRPr="008A5A72">
              <w:rPr>
                <w:lang w:val="en-US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https://egemen.kz</w:t>
            </w:r>
          </w:p>
          <w:p w14:paraId="7CA2F94D" w14:textId="2D0949EB" w:rsidR="002E47B8" w:rsidRPr="002E47B8" w:rsidRDefault="002E47B8" w:rsidP="001F5DFF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AFC81D7" w14:textId="77777777" w:rsidR="00745226" w:rsidRPr="00C57E72" w:rsidRDefault="00745226" w:rsidP="00745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745226" w:rsidRPr="00AD64AC" w14:paraId="2F235F01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88B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1240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27E2594" w14:textId="77777777" w:rsidR="00745226" w:rsidRPr="00C57E72" w:rsidRDefault="00745226" w:rsidP="00BC72C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C7449DA" w14:textId="77777777" w:rsidR="00745226" w:rsidRPr="00C57E72" w:rsidRDefault="00745226" w:rsidP="00BC72C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6441F4AE" w14:textId="77777777" w:rsidR="00745226" w:rsidRPr="00C57E72" w:rsidRDefault="00745226" w:rsidP="00BC72C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15491CC" w14:textId="77777777" w:rsidR="00745226" w:rsidRPr="00C57E72" w:rsidRDefault="00745226" w:rsidP="00BC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46A301A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8C42BFC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8D85AE2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CA0C9F">
              <w:rPr>
                <w:lang w:val="kk-KZ"/>
              </w:rPr>
              <w:instrText xml:space="preserve"> HYPERLINK "mailto:*******@gmail.com" \h </w:instrText>
            </w:r>
            <w:r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745226" w:rsidRPr="00C57E72" w14:paraId="62C5CF72" w14:textId="77777777" w:rsidTr="00BC72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71A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40F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8BFD7C8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B446AB" w14:textId="77777777" w:rsidR="00745226" w:rsidRPr="00C57E72" w:rsidRDefault="00745226" w:rsidP="00745226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407EA6E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6EB975C5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45226" w:rsidRPr="00C57E72" w14:paraId="08C45742" w14:textId="77777777" w:rsidTr="00BC72C1">
        <w:tc>
          <w:tcPr>
            <w:tcW w:w="971" w:type="dxa"/>
          </w:tcPr>
          <w:p w14:paraId="5BE7F17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C282A0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7E72">
              <w:rPr>
                <w:b/>
                <w:sz w:val="20"/>
                <w:szCs w:val="20"/>
              </w:rPr>
              <w:t>Тақырып</w:t>
            </w:r>
            <w:proofErr w:type="spellEnd"/>
            <w:r w:rsidRPr="00C57E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BE1B578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CFBB5E6" w14:textId="77777777" w:rsidR="00745226" w:rsidRPr="00C57E72" w:rsidRDefault="00745226" w:rsidP="00BC72C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Макс.</w:t>
            </w:r>
          </w:p>
          <w:p w14:paraId="5F7E3BA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57E72">
              <w:rPr>
                <w:b/>
                <w:sz w:val="20"/>
                <w:szCs w:val="20"/>
              </w:rPr>
              <w:t>алл</w:t>
            </w:r>
            <w:proofErr w:type="spellEnd"/>
            <w:r w:rsidRPr="00C57E7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45226" w:rsidRPr="00C57E72" w14:paraId="119022F5" w14:textId="77777777" w:rsidTr="00BC72C1">
        <w:tc>
          <w:tcPr>
            <w:tcW w:w="10225" w:type="dxa"/>
            <w:gridSpan w:val="4"/>
          </w:tcPr>
          <w:p w14:paraId="6F5438AB" w14:textId="77777777" w:rsidR="00745226" w:rsidRPr="00C57E72" w:rsidRDefault="00745226" w:rsidP="00745226">
            <w:pPr>
              <w:numPr>
                <w:ilvl w:val="0"/>
                <w:numId w:val="2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C57E72">
              <w:rPr>
                <w:b/>
                <w:sz w:val="20"/>
                <w:szCs w:val="20"/>
              </w:rPr>
              <w:t xml:space="preserve">1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>Аймақтық</w:t>
            </w:r>
            <w:proofErr w:type="gramEnd"/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 xml:space="preserve"> экономиканы басқарудың негіздері</w:t>
            </w:r>
          </w:p>
          <w:p w14:paraId="0D0EF315" w14:textId="77777777" w:rsidR="00745226" w:rsidRPr="00C57E72" w:rsidRDefault="00745226" w:rsidP="00BC72C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45226" w:rsidRPr="00C57E72" w14:paraId="741A809F" w14:textId="77777777" w:rsidTr="00BC72C1">
        <w:tc>
          <w:tcPr>
            <w:tcW w:w="971" w:type="dxa"/>
            <w:vMerge w:val="restart"/>
          </w:tcPr>
          <w:p w14:paraId="6199B89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4A68E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EA7DBD4" w14:textId="0150347A" w:rsidR="00745226" w:rsidRPr="008A5A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A5A72">
              <w:rPr>
                <w:lang w:val="kk-KZ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</w:tcPr>
          <w:p w14:paraId="08A959C4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E5708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45226" w:rsidRPr="00C57E72" w14:paraId="15BA6AAB" w14:textId="77777777" w:rsidTr="00BC72C1">
        <w:tc>
          <w:tcPr>
            <w:tcW w:w="971" w:type="dxa"/>
            <w:vMerge/>
          </w:tcPr>
          <w:p w14:paraId="37C5399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43F2A01" w14:textId="233EE911" w:rsidR="00745226" w:rsidRPr="00C57E72" w:rsidRDefault="00745226" w:rsidP="00BC72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1. </w:t>
            </w:r>
            <w:r w:rsidR="008A5A72">
              <w:rPr>
                <w:lang w:val="kk-KZ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</w:tcPr>
          <w:p w14:paraId="263B1B2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8DF9F1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745226" w:rsidRPr="00C57E72" w14:paraId="2276045A" w14:textId="77777777" w:rsidTr="00BC72C1">
        <w:tc>
          <w:tcPr>
            <w:tcW w:w="971" w:type="dxa"/>
            <w:vMerge w:val="restart"/>
          </w:tcPr>
          <w:p w14:paraId="2B9AECF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81F7E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21044E4" w14:textId="264A2C3E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 xml:space="preserve">2.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A5A72">
              <w:rPr>
                <w:lang w:val="kk-KZ"/>
              </w:rPr>
              <w:t>Мемлекеттік қызмет пен кадрлық саясатын іске асырудың негізгі бағыттары мен тетіктері.</w:t>
            </w:r>
            <w:r w:rsidR="008A5A72" w:rsidRPr="00853804">
              <w:rPr>
                <w:lang w:val="kk-KZ"/>
              </w:rPr>
              <w:t xml:space="preserve">Мемлекеттік қызмет </w:t>
            </w:r>
            <w:r w:rsidR="008A5A72">
              <w:rPr>
                <w:lang w:val="kk-KZ"/>
              </w:rPr>
              <w:t xml:space="preserve">органдарының </w:t>
            </w:r>
            <w:r w:rsidR="008A5A72" w:rsidRPr="00853804">
              <w:rPr>
                <w:lang w:val="kk-KZ"/>
              </w:rPr>
              <w:t>объектілері мен субъектілері</w:t>
            </w:r>
          </w:p>
        </w:tc>
        <w:tc>
          <w:tcPr>
            <w:tcW w:w="850" w:type="dxa"/>
          </w:tcPr>
          <w:p w14:paraId="652FAEE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1569A9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</w:tr>
      <w:tr w:rsidR="00745226" w:rsidRPr="00C57E72" w14:paraId="02021FCE" w14:textId="77777777" w:rsidTr="00BC72C1">
        <w:tc>
          <w:tcPr>
            <w:tcW w:w="971" w:type="dxa"/>
            <w:vMerge/>
          </w:tcPr>
          <w:p w14:paraId="2491B4A8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CC6135" w14:textId="10FE1A09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="003C507E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2.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3C507E">
              <w:rPr>
                <w:lang w:val="kk-KZ"/>
              </w:rPr>
              <w:t>Мемлекеттік қызмет органдарының объектілері мен субъектілері</w:t>
            </w:r>
          </w:p>
        </w:tc>
        <w:tc>
          <w:tcPr>
            <w:tcW w:w="850" w:type="dxa"/>
          </w:tcPr>
          <w:p w14:paraId="2FB9EF5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B20BD1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745226" w:rsidRPr="008864D2" w14:paraId="4CE98556" w14:textId="77777777" w:rsidTr="00BC72C1">
        <w:tc>
          <w:tcPr>
            <w:tcW w:w="971" w:type="dxa"/>
            <w:vMerge/>
          </w:tcPr>
          <w:p w14:paraId="268AC128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20F287" w14:textId="6C6A8C4D" w:rsidR="00745226" w:rsidRPr="00C57E72" w:rsidRDefault="00745226" w:rsidP="00BC72C1">
            <w:pPr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СОӨЖ 1. </w:t>
            </w:r>
            <w:r w:rsidR="00265D16" w:rsidRPr="00265D16">
              <w:rPr>
                <w:bCs/>
                <w:lang w:val="kk-KZ"/>
              </w:rPr>
              <w:t>К</w:t>
            </w:r>
            <w:r w:rsidR="00265D16">
              <w:rPr>
                <w:lang w:val="kk-KZ"/>
              </w:rPr>
              <w:t>адрлық саясатты қалыптастыру және іске асырудың</w:t>
            </w:r>
          </w:p>
          <w:p w14:paraId="6F04EB19" w14:textId="77777777" w:rsidR="00745226" w:rsidRPr="00C57E72" w:rsidRDefault="00745226" w:rsidP="00BC72C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190302">
              <w:rPr>
                <w:color w:val="000000" w:themeColor="text1"/>
                <w:sz w:val="20"/>
                <w:szCs w:val="20"/>
                <w:lang w:val="kk-KZ"/>
              </w:rPr>
              <w:t>СӨЖ 1</w:t>
            </w: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2ABC17EB" w14:textId="77777777" w:rsidR="00745226" w:rsidRPr="00C57E72" w:rsidRDefault="00745226" w:rsidP="00BC72C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0CEE5356" w14:textId="133A20E8" w:rsidR="00745226" w:rsidRPr="00C57E72" w:rsidRDefault="00745226" w:rsidP="00BC72C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</w:p>
        </w:tc>
        <w:tc>
          <w:tcPr>
            <w:tcW w:w="850" w:type="dxa"/>
          </w:tcPr>
          <w:p w14:paraId="2DFFD03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9E40D9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45226" w:rsidRPr="00C57E72" w14:paraId="628E0D34" w14:textId="77777777" w:rsidTr="00BC72C1">
        <w:tc>
          <w:tcPr>
            <w:tcW w:w="971" w:type="dxa"/>
            <w:vMerge w:val="restart"/>
          </w:tcPr>
          <w:p w14:paraId="35AD124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BA3060F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82C463D" w14:textId="7A6D1191" w:rsidR="00745226" w:rsidRPr="00C57E72" w:rsidRDefault="00745226" w:rsidP="00BC72C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="003C507E">
              <w:rPr>
                <w:lang w:val="kk-KZ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</w:tcPr>
          <w:p w14:paraId="658F755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B965D81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17B258BE" w14:textId="77777777" w:rsidTr="00BC72C1">
        <w:tc>
          <w:tcPr>
            <w:tcW w:w="971" w:type="dxa"/>
            <w:vMerge/>
          </w:tcPr>
          <w:p w14:paraId="7E9D80F1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68A3D2" w14:textId="1AB8BD40" w:rsidR="00745226" w:rsidRPr="00C57E72" w:rsidRDefault="00745226" w:rsidP="00BC72C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="003C507E">
              <w:rPr>
                <w:lang w:val="kk-KZ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</w:tcPr>
          <w:p w14:paraId="78619C4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3B667A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745226" w:rsidRPr="00C57E72" w14:paraId="7FE98B8F" w14:textId="77777777" w:rsidTr="00BC72C1">
        <w:tc>
          <w:tcPr>
            <w:tcW w:w="971" w:type="dxa"/>
            <w:vMerge/>
          </w:tcPr>
          <w:p w14:paraId="30032EE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BA233" w14:textId="7D99E2AE" w:rsidR="00745226" w:rsidRPr="00C57E72" w:rsidRDefault="00745226" w:rsidP="00BC72C1">
            <w:pPr>
              <w:rPr>
                <w:b/>
                <w:sz w:val="20"/>
                <w:szCs w:val="20"/>
              </w:rPr>
            </w:pPr>
            <w:r w:rsidRPr="00190302">
              <w:rPr>
                <w:b/>
                <w:sz w:val="20"/>
                <w:szCs w:val="20"/>
                <w:lang w:val="kk-KZ"/>
              </w:rPr>
              <w:t>СӨЖ</w:t>
            </w:r>
            <w:r w:rsidRPr="00190302">
              <w:rPr>
                <w:b/>
                <w:sz w:val="20"/>
                <w:szCs w:val="20"/>
              </w:rPr>
              <w:t xml:space="preserve"> 1.</w:t>
            </w:r>
            <w:r w:rsidRPr="00C57E7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90302">
              <w:rPr>
                <w:lang w:val="kk-KZ"/>
              </w:rPr>
              <w:t>Мемлекеттік қызмет пен кадрлық саясатын іске асырудың негізгі бағыттары мен тетіктері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-презентация дайындау</w:t>
            </w:r>
          </w:p>
        </w:tc>
        <w:tc>
          <w:tcPr>
            <w:tcW w:w="850" w:type="dxa"/>
          </w:tcPr>
          <w:p w14:paraId="75FA342C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AB07E4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40</w:t>
            </w:r>
          </w:p>
        </w:tc>
      </w:tr>
      <w:tr w:rsidR="00745226" w:rsidRPr="00C57E72" w14:paraId="06CA8616" w14:textId="77777777" w:rsidTr="00BC72C1">
        <w:tc>
          <w:tcPr>
            <w:tcW w:w="971" w:type="dxa"/>
            <w:vMerge w:val="restart"/>
          </w:tcPr>
          <w:p w14:paraId="3D9BF35F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D4584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74AA029" w14:textId="73B47EE5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4.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3C507E">
              <w:rPr>
                <w:lang w:val="kk-KZ"/>
              </w:rPr>
              <w:t>Кадрлық технологиялар – мемлекеттік қызмет пен кадрлық саясатты жүргізу механизмі</w:t>
            </w:r>
          </w:p>
        </w:tc>
        <w:tc>
          <w:tcPr>
            <w:tcW w:w="850" w:type="dxa"/>
          </w:tcPr>
          <w:p w14:paraId="14EF29F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2A109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45226" w:rsidRPr="00C57E72" w14:paraId="5139094B" w14:textId="77777777" w:rsidTr="00BC72C1">
        <w:tc>
          <w:tcPr>
            <w:tcW w:w="971" w:type="dxa"/>
            <w:vMerge/>
          </w:tcPr>
          <w:p w14:paraId="2286B3B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4A83B89" w14:textId="2ADD25FA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СС 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507E">
              <w:rPr>
                <w:color w:val="FF0000"/>
                <w:lang w:val="kk-KZ"/>
              </w:rPr>
              <w:t>М</w:t>
            </w:r>
            <w:r w:rsidR="003C507E">
              <w:rPr>
                <w:lang w:val="kk-KZ"/>
              </w:rPr>
              <w:t>емлекеттік қызмет пен кадрлық саясатты жүргізу механизмі</w:t>
            </w:r>
          </w:p>
        </w:tc>
        <w:tc>
          <w:tcPr>
            <w:tcW w:w="850" w:type="dxa"/>
          </w:tcPr>
          <w:p w14:paraId="6500AD04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5FA5FC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745226" w:rsidRPr="00C57E72" w14:paraId="674B93BA" w14:textId="77777777" w:rsidTr="00BC72C1">
        <w:tc>
          <w:tcPr>
            <w:tcW w:w="971" w:type="dxa"/>
            <w:vMerge/>
          </w:tcPr>
          <w:p w14:paraId="14265E5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FDC5C9" w14:textId="4102F771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2.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190302" w:rsidRPr="00C57E72">
              <w:rPr>
                <w:b/>
                <w:sz w:val="20"/>
                <w:szCs w:val="20"/>
              </w:rPr>
              <w:t>.</w:t>
            </w:r>
            <w:r w:rsidR="00190302"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190302">
              <w:rPr>
                <w:lang w:val="kk-KZ"/>
              </w:rPr>
              <w:t>Кадрлық технологиялар</w:t>
            </w:r>
          </w:p>
        </w:tc>
        <w:tc>
          <w:tcPr>
            <w:tcW w:w="850" w:type="dxa"/>
          </w:tcPr>
          <w:p w14:paraId="089980DF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3F19E1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5226" w:rsidRPr="00C57E72" w14:paraId="08DC600D" w14:textId="77777777" w:rsidTr="00BC72C1">
        <w:tc>
          <w:tcPr>
            <w:tcW w:w="971" w:type="dxa"/>
            <w:vMerge w:val="restart"/>
          </w:tcPr>
          <w:p w14:paraId="596F349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406B08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456C8E8" w14:textId="6AA60CCD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5.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="003C507E" w:rsidRPr="00853804">
              <w:rPr>
                <w:lang w:val="kk-KZ"/>
              </w:rPr>
              <w:t>Кадр саясатын іске асыру бойынша жауапкершілік</w:t>
            </w:r>
          </w:p>
        </w:tc>
        <w:tc>
          <w:tcPr>
            <w:tcW w:w="850" w:type="dxa"/>
          </w:tcPr>
          <w:p w14:paraId="00662C3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BA51A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7DE94E66" w14:textId="77777777" w:rsidTr="00BC72C1">
        <w:tc>
          <w:tcPr>
            <w:tcW w:w="971" w:type="dxa"/>
            <w:vMerge/>
          </w:tcPr>
          <w:p w14:paraId="095D7A7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ED880" w14:textId="5726B556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5.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3C507E">
              <w:rPr>
                <w:lang w:val="kk-KZ"/>
              </w:rPr>
              <w:t>Мемлекеттік қызметтегі кадрлық технологиялар</w:t>
            </w:r>
          </w:p>
        </w:tc>
        <w:tc>
          <w:tcPr>
            <w:tcW w:w="850" w:type="dxa"/>
          </w:tcPr>
          <w:p w14:paraId="3A34A11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01482C4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745226" w:rsidRPr="00C57E72" w14:paraId="73C3BB0C" w14:textId="77777777" w:rsidTr="00BC72C1">
        <w:tc>
          <w:tcPr>
            <w:tcW w:w="10225" w:type="dxa"/>
            <w:gridSpan w:val="4"/>
          </w:tcPr>
          <w:p w14:paraId="7A719DE8" w14:textId="5BF05492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745226" w:rsidRPr="00C57E72" w14:paraId="2B6964A1" w14:textId="77777777" w:rsidTr="00BC72C1">
        <w:tc>
          <w:tcPr>
            <w:tcW w:w="971" w:type="dxa"/>
            <w:vMerge w:val="restart"/>
          </w:tcPr>
          <w:p w14:paraId="36EBBF9C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228E14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1B156E8" w14:textId="0295DBE2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07E">
              <w:rPr>
                <w:lang w:val="kk-KZ"/>
              </w:rPr>
              <w:t>ҚР мемлекеттік қызметінің кадрлық әлеуетінің сапалық және сандық құрамы.Корпоративтік мәдениет пен корпоративтік әдепті қалыптастыру және нығайту</w:t>
            </w:r>
          </w:p>
        </w:tc>
        <w:tc>
          <w:tcPr>
            <w:tcW w:w="850" w:type="dxa"/>
          </w:tcPr>
          <w:p w14:paraId="0B5FBA4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791D6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70EB2D76" w14:textId="77777777" w:rsidTr="00BC72C1">
        <w:tc>
          <w:tcPr>
            <w:tcW w:w="971" w:type="dxa"/>
            <w:vMerge/>
          </w:tcPr>
          <w:p w14:paraId="054640F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381534" w14:textId="589090C9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07E" w:rsidRPr="00265D16">
              <w:rPr>
                <w:bCs/>
                <w:lang w:val="kk-KZ"/>
              </w:rPr>
              <w:t>М</w:t>
            </w:r>
            <w:r w:rsidR="003C507E">
              <w:rPr>
                <w:lang w:val="kk-KZ"/>
              </w:rPr>
              <w:t>емлекеттік қызметінің кадрлық әлеуетінің сапалық және сандық құрамы</w:t>
            </w:r>
          </w:p>
        </w:tc>
        <w:tc>
          <w:tcPr>
            <w:tcW w:w="850" w:type="dxa"/>
          </w:tcPr>
          <w:p w14:paraId="4992704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EA9F3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745226" w:rsidRPr="00C57E72" w14:paraId="60B2A85C" w14:textId="77777777" w:rsidTr="00BC72C1">
        <w:tc>
          <w:tcPr>
            <w:tcW w:w="971" w:type="dxa"/>
            <w:vMerge w:val="restart"/>
          </w:tcPr>
          <w:p w14:paraId="093C0D51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7A33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E9E0139" w14:textId="333DD31A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07E">
              <w:rPr>
                <w:lang w:val="kk-KZ"/>
              </w:rPr>
              <w:t>Қазақстан Республикасында мемлекеттік қызметте кадрлық жұмыс пен кадрлық саясаттың заңнамалық қамтамасыз етілуі</w:t>
            </w:r>
          </w:p>
        </w:tc>
        <w:tc>
          <w:tcPr>
            <w:tcW w:w="850" w:type="dxa"/>
          </w:tcPr>
          <w:p w14:paraId="3EA1CC09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01D578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21969348" w14:textId="77777777" w:rsidTr="00BC72C1">
        <w:tc>
          <w:tcPr>
            <w:tcW w:w="971" w:type="dxa"/>
            <w:vMerge/>
          </w:tcPr>
          <w:p w14:paraId="40F1A99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4BDDC" w14:textId="19D59481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07E" w:rsidRPr="00265D16">
              <w:rPr>
                <w:bCs/>
                <w:lang w:val="kk-KZ"/>
              </w:rPr>
              <w:t>К</w:t>
            </w:r>
            <w:r w:rsidR="003C507E">
              <w:rPr>
                <w:lang w:val="kk-KZ"/>
              </w:rPr>
              <w:t>адрлық жұмыс пен кадрлық саясаттың заңнамалық қамтамасыз етілуі</w:t>
            </w:r>
          </w:p>
        </w:tc>
        <w:tc>
          <w:tcPr>
            <w:tcW w:w="850" w:type="dxa"/>
          </w:tcPr>
          <w:p w14:paraId="5AF461E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C5C077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745226" w:rsidRPr="00AD64AC" w14:paraId="6417BF16" w14:textId="77777777" w:rsidTr="00BC72C1">
        <w:tc>
          <w:tcPr>
            <w:tcW w:w="971" w:type="dxa"/>
            <w:vMerge/>
          </w:tcPr>
          <w:p w14:paraId="289CF62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9C8E43" w14:textId="39662CF0" w:rsidR="00745226" w:rsidRPr="00C57E72" w:rsidRDefault="00745226" w:rsidP="00BC72C1">
            <w:pPr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3.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265D16" w:rsidRPr="00265D16">
              <w:rPr>
                <w:bCs/>
                <w:color w:val="000000" w:themeColor="text1"/>
                <w:lang w:val="kk-KZ"/>
              </w:rPr>
              <w:t>М</w:t>
            </w:r>
            <w:r w:rsidR="00265D16">
              <w:rPr>
                <w:lang w:val="kk-KZ"/>
              </w:rPr>
              <w:t>емлекеттік қызметте кадрлық жұмыс пен кадрлық саясаттың заңнамалық қамтамасыз етілуі</w:t>
            </w:r>
          </w:p>
          <w:p w14:paraId="190A747D" w14:textId="098C4755" w:rsidR="00745226" w:rsidRPr="00C57E72" w:rsidRDefault="00745226" w:rsidP="00BC72C1">
            <w:pPr>
              <w:rPr>
                <w:sz w:val="20"/>
                <w:szCs w:val="20"/>
                <w:lang w:val="kk-KZ"/>
              </w:rPr>
            </w:pPr>
            <w:r w:rsidRPr="0019030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СӨЖ 2</w:t>
            </w:r>
            <w:r w:rsidR="00190302" w:rsidRPr="00265D16">
              <w:rPr>
                <w:bCs/>
                <w:lang w:val="kk-KZ"/>
              </w:rPr>
              <w:t xml:space="preserve"> М</w:t>
            </w:r>
            <w:r w:rsidR="00190302">
              <w:rPr>
                <w:lang w:val="kk-KZ"/>
              </w:rPr>
              <w:t>емлекеттік қызметінің кадрлық әлеуетінің сапалық және сандық құрамы</w:t>
            </w:r>
            <w:r w:rsidRPr="00C57E72">
              <w:rPr>
                <w:sz w:val="20"/>
                <w:szCs w:val="20"/>
                <w:lang w:val="kk-KZ"/>
              </w:rPr>
              <w:t xml:space="preserve"> 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4123923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CAD014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45226" w:rsidRPr="00C57E72" w14:paraId="4FDECED7" w14:textId="77777777" w:rsidTr="00BC72C1">
        <w:tc>
          <w:tcPr>
            <w:tcW w:w="8364" w:type="dxa"/>
            <w:gridSpan w:val="2"/>
          </w:tcPr>
          <w:p w14:paraId="7E0AA035" w14:textId="77777777" w:rsidR="00745226" w:rsidRPr="00C57E72" w:rsidRDefault="00745226" w:rsidP="00BC72C1">
            <w:pPr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8B0FCB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DB4B2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45226" w:rsidRPr="00C57E72" w14:paraId="2D80CAE1" w14:textId="77777777" w:rsidTr="00BC72C1">
        <w:tc>
          <w:tcPr>
            <w:tcW w:w="971" w:type="dxa"/>
            <w:vMerge w:val="restart"/>
          </w:tcPr>
          <w:p w14:paraId="31B1E65F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DFA34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E88A42D" w14:textId="657DACCC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95546C">
              <w:rPr>
                <w:lang w:val="kk-KZ"/>
              </w:rPr>
              <w:t>Мемлекеттік қызмет мен кадрлық саясаттағы заманауи кадрлық технологиялар. Мемлекеттік басқарудағы кадрлық саясатының дамуына кері әсерін тигізуші  факторлар</w:t>
            </w:r>
          </w:p>
        </w:tc>
        <w:tc>
          <w:tcPr>
            <w:tcW w:w="850" w:type="dxa"/>
          </w:tcPr>
          <w:p w14:paraId="0B0F3F1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F35E98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1754961F" w14:textId="77777777" w:rsidTr="00BC72C1">
        <w:tc>
          <w:tcPr>
            <w:tcW w:w="971" w:type="dxa"/>
            <w:vMerge/>
          </w:tcPr>
          <w:p w14:paraId="40F3F58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A1F0313" w14:textId="46E4F457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546C" w:rsidRPr="00265D16">
              <w:rPr>
                <w:color w:val="000000" w:themeColor="text1"/>
                <w:lang w:val="kk-KZ"/>
              </w:rPr>
              <w:t>К</w:t>
            </w:r>
            <w:r w:rsidR="0095546C">
              <w:rPr>
                <w:lang w:val="kk-KZ"/>
              </w:rPr>
              <w:t>адрлық саясаттағы заманауи кадрлық технологиялар</w:t>
            </w:r>
          </w:p>
        </w:tc>
        <w:tc>
          <w:tcPr>
            <w:tcW w:w="850" w:type="dxa"/>
          </w:tcPr>
          <w:p w14:paraId="42C5D13C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9F8C2C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745226" w:rsidRPr="00C57E72" w14:paraId="7C8AE84C" w14:textId="77777777" w:rsidTr="00C84D81">
        <w:tc>
          <w:tcPr>
            <w:tcW w:w="971" w:type="dxa"/>
            <w:vMerge/>
          </w:tcPr>
          <w:p w14:paraId="230FF09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14:paraId="358D95B7" w14:textId="0EDFFA26" w:rsidR="00745226" w:rsidRPr="00C57E72" w:rsidRDefault="00C84D81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0A42">
              <w:rPr>
                <w:b/>
                <w:color w:val="FFFFFF" w:themeColor="background1"/>
                <w:sz w:val="20"/>
                <w:szCs w:val="20"/>
                <w:lang w:val="kk-KZ"/>
              </w:rPr>
              <w:t>СӨЖ 2</w:t>
            </w:r>
            <w:r w:rsidR="00745226" w:rsidRPr="00C84D81">
              <w:rPr>
                <w:lang w:val="kk-KZ"/>
              </w:rPr>
              <w:t xml:space="preserve"> </w:t>
            </w:r>
            <w:r w:rsidR="00CD0A42">
              <w:rPr>
                <w:lang w:val="kk-KZ"/>
              </w:rPr>
              <w:t>СӨЖ-2.</w:t>
            </w:r>
            <w:r w:rsidR="00745226" w:rsidRPr="00C84D81">
              <w:rPr>
                <w:lang w:val="kk-KZ"/>
              </w:rPr>
              <w:t xml:space="preserve">  </w:t>
            </w:r>
            <w:r w:rsidR="00190302">
              <w:rPr>
                <w:lang w:val="kk-KZ"/>
              </w:rPr>
              <w:t>Мемлекеттік қызмет мен кадрлық саясаттағы заманауи кадрлық технологиялар</w:t>
            </w:r>
            <w:r w:rsidR="00745226" w:rsidRPr="00C57E72">
              <w:rPr>
                <w:b/>
                <w:sz w:val="20"/>
                <w:szCs w:val="20"/>
                <w:lang w:val="kk-KZ"/>
              </w:rPr>
              <w:t xml:space="preserve"> - </w:t>
            </w:r>
            <w:r w:rsidR="00745226"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</w:t>
            </w:r>
          </w:p>
        </w:tc>
        <w:tc>
          <w:tcPr>
            <w:tcW w:w="850" w:type="dxa"/>
          </w:tcPr>
          <w:p w14:paraId="13B5648D" w14:textId="77777777" w:rsidR="00745226" w:rsidRPr="0019030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0DF2B3F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745226" w:rsidRPr="00C57E72" w14:paraId="43C25858" w14:textId="77777777" w:rsidTr="00BC72C1">
        <w:tc>
          <w:tcPr>
            <w:tcW w:w="971" w:type="dxa"/>
            <w:vMerge w:val="restart"/>
          </w:tcPr>
          <w:p w14:paraId="77FEB8B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0861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9240853" w14:textId="4D164F97" w:rsidR="00745226" w:rsidRPr="00C57E72" w:rsidRDefault="00745226" w:rsidP="00BC72C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546C">
              <w:rPr>
                <w:lang w:val="kk-KZ"/>
              </w:rPr>
              <w:t>Кадрлық саясаттағы ақпараттық технологиялар.</w:t>
            </w:r>
          </w:p>
        </w:tc>
        <w:tc>
          <w:tcPr>
            <w:tcW w:w="850" w:type="dxa"/>
          </w:tcPr>
          <w:p w14:paraId="2660434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02C81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314921E6" w14:textId="77777777" w:rsidTr="00BC72C1">
        <w:tc>
          <w:tcPr>
            <w:tcW w:w="971" w:type="dxa"/>
            <w:vMerge/>
          </w:tcPr>
          <w:p w14:paraId="11C400D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60D58E" w14:textId="4168AC72" w:rsidR="00745226" w:rsidRPr="00265D16" w:rsidRDefault="00745226" w:rsidP="00BC72C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5D16">
              <w:rPr>
                <w:color w:val="000000" w:themeColor="text1"/>
                <w:sz w:val="20"/>
                <w:szCs w:val="20"/>
                <w:lang w:val="kk-KZ"/>
              </w:rPr>
              <w:t>Мемлекеттік қызметтегі ақпараттық технологиялар</w:t>
            </w:r>
          </w:p>
        </w:tc>
        <w:tc>
          <w:tcPr>
            <w:tcW w:w="850" w:type="dxa"/>
          </w:tcPr>
          <w:p w14:paraId="48ED6AD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727EA0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745226" w:rsidRPr="00C57E72" w14:paraId="420C00BC" w14:textId="77777777" w:rsidTr="00BC72C1">
        <w:tc>
          <w:tcPr>
            <w:tcW w:w="971" w:type="dxa"/>
            <w:vMerge w:val="restart"/>
          </w:tcPr>
          <w:p w14:paraId="5DA63FD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DECA374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F5E5871" w14:textId="77777777" w:rsidR="0095546C" w:rsidRDefault="00745226" w:rsidP="0095546C">
            <w:pPr>
              <w:snapToGrid w:val="0"/>
              <w:jc w:val="both"/>
              <w:rPr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546C">
              <w:rPr>
                <w:lang w:val="kk-KZ"/>
              </w:rPr>
              <w:t>Мемлекеттік қызметкерлерді  оқыту жүйесін жетілдіру.</w:t>
            </w:r>
          </w:p>
          <w:p w14:paraId="0A476C64" w14:textId="5173BFC4" w:rsidR="00745226" w:rsidRPr="00AD64AC" w:rsidRDefault="0095546C" w:rsidP="009554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Мемлекеттік қызметкерлердің әлеуметтік сұрауы арқылы кадрлық жұмыстың тиімді  іске асырылуы</w:t>
            </w:r>
          </w:p>
        </w:tc>
        <w:tc>
          <w:tcPr>
            <w:tcW w:w="850" w:type="dxa"/>
          </w:tcPr>
          <w:p w14:paraId="7115E43C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E1BC91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7B58F858" w14:textId="77777777" w:rsidTr="00BC72C1">
        <w:tc>
          <w:tcPr>
            <w:tcW w:w="971" w:type="dxa"/>
            <w:vMerge/>
          </w:tcPr>
          <w:p w14:paraId="6185021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AE055F" w14:textId="146648BF" w:rsidR="00745226" w:rsidRPr="00265D16" w:rsidRDefault="00745226" w:rsidP="00BC72C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65D16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65D1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265D16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265D1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5D16" w:rsidRPr="00265D16">
              <w:rPr>
                <w:color w:val="000000" w:themeColor="text1"/>
                <w:sz w:val="20"/>
                <w:szCs w:val="20"/>
                <w:lang w:val="kk-KZ"/>
              </w:rPr>
              <w:t>Мемлекеттік қызметкерлердің білімін арттырудың тиімділігі</w:t>
            </w:r>
          </w:p>
        </w:tc>
        <w:tc>
          <w:tcPr>
            <w:tcW w:w="850" w:type="dxa"/>
          </w:tcPr>
          <w:p w14:paraId="1D10DF43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B51C75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745226" w:rsidRPr="00C57E72" w14:paraId="601AFA18" w14:textId="77777777" w:rsidTr="00BC72C1">
        <w:tc>
          <w:tcPr>
            <w:tcW w:w="971" w:type="dxa"/>
            <w:vMerge/>
          </w:tcPr>
          <w:p w14:paraId="1F3C3A7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49B8952" w14:textId="72AB2BAB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4.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265D16">
              <w:rPr>
                <w:lang w:val="kk-KZ"/>
              </w:rPr>
              <w:t>Мемлекеттік қызметкерлерді  оқыту жүйесін жетілдіру жолдары</w:t>
            </w:r>
          </w:p>
        </w:tc>
        <w:tc>
          <w:tcPr>
            <w:tcW w:w="850" w:type="dxa"/>
          </w:tcPr>
          <w:p w14:paraId="3DF0016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73AF5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5226" w:rsidRPr="00C57E72" w14:paraId="1E2C872A" w14:textId="77777777" w:rsidTr="00BC72C1">
        <w:tc>
          <w:tcPr>
            <w:tcW w:w="971" w:type="dxa"/>
            <w:vMerge/>
          </w:tcPr>
          <w:p w14:paraId="05F941D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607847" w14:textId="77777777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DF3101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0BD031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5226" w:rsidRPr="00C57E72" w14:paraId="0C41C486" w14:textId="77777777" w:rsidTr="00BC72C1">
        <w:tc>
          <w:tcPr>
            <w:tcW w:w="10225" w:type="dxa"/>
            <w:gridSpan w:val="4"/>
          </w:tcPr>
          <w:p w14:paraId="2D4A08D6" w14:textId="2DC54D14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Модуль 3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160A4">
              <w:rPr>
                <w:lang w:val="kk-KZ"/>
              </w:rPr>
              <w:t>Мемлекеттік қызметкерлердің кәсіби біліктілігін бағалаудың технологиясы</w:t>
            </w:r>
          </w:p>
        </w:tc>
      </w:tr>
      <w:tr w:rsidR="00745226" w:rsidRPr="00C57E72" w14:paraId="5F47E2C0" w14:textId="77777777" w:rsidTr="00BC72C1">
        <w:tc>
          <w:tcPr>
            <w:tcW w:w="971" w:type="dxa"/>
            <w:vMerge w:val="restart"/>
          </w:tcPr>
          <w:p w14:paraId="521D06C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9A89D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9A6CCC1" w14:textId="6CF22798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0302">
              <w:rPr>
                <w:lang w:val="kk-KZ"/>
              </w:rPr>
              <w:t>Мемлекеттік басқару органдары қызметкерлерін кадрлық басқару ерекшеліктері</w:t>
            </w:r>
          </w:p>
        </w:tc>
        <w:tc>
          <w:tcPr>
            <w:tcW w:w="850" w:type="dxa"/>
          </w:tcPr>
          <w:p w14:paraId="1F09E52D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A9B9C0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1C1C0E1E" w14:textId="77777777" w:rsidTr="00BC72C1">
        <w:tc>
          <w:tcPr>
            <w:tcW w:w="971" w:type="dxa"/>
            <w:vMerge/>
          </w:tcPr>
          <w:p w14:paraId="63D2BE1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D31FC5" w14:textId="4B1E077A" w:rsidR="00745226" w:rsidRPr="00D160A4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0A4">
              <w:rPr>
                <w:lang w:val="kk-KZ"/>
              </w:rPr>
              <w:t>Басқару органдары қызметкерлерін кадрлық басқару ерекшеліктері</w:t>
            </w:r>
          </w:p>
        </w:tc>
        <w:tc>
          <w:tcPr>
            <w:tcW w:w="850" w:type="dxa"/>
          </w:tcPr>
          <w:p w14:paraId="0C7690E0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09FB7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745226" w:rsidRPr="00C57E72" w14:paraId="2A38EB58" w14:textId="77777777" w:rsidTr="00BC72C1">
        <w:tc>
          <w:tcPr>
            <w:tcW w:w="971" w:type="dxa"/>
            <w:vMerge w:val="restart"/>
          </w:tcPr>
          <w:p w14:paraId="7B56582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07067229"/>
          </w:p>
          <w:p w14:paraId="3A81E14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3AB8741" w14:textId="19307D79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0302">
              <w:rPr>
                <w:lang w:val="kk-KZ"/>
              </w:rPr>
              <w:t>Мемлекеттік қызмет пен кадрлық саясатты жүзеге асыруда мемлекеттік қызмет істері .</w:t>
            </w:r>
          </w:p>
        </w:tc>
        <w:tc>
          <w:tcPr>
            <w:tcW w:w="850" w:type="dxa"/>
          </w:tcPr>
          <w:p w14:paraId="0670A022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BBF1D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bookmarkEnd w:id="1"/>
      <w:tr w:rsidR="00745226" w:rsidRPr="00C57E72" w14:paraId="5A695C4E" w14:textId="77777777" w:rsidTr="00BC72C1">
        <w:tc>
          <w:tcPr>
            <w:tcW w:w="971" w:type="dxa"/>
            <w:vMerge/>
          </w:tcPr>
          <w:p w14:paraId="64A95194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AB86F6" w14:textId="352F356A" w:rsidR="00745226" w:rsidRPr="00D160A4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0A4" w:rsidRPr="00D160A4">
              <w:rPr>
                <w:color w:val="000000" w:themeColor="text1"/>
                <w:lang w:val="kk-KZ"/>
              </w:rPr>
              <w:t>К</w:t>
            </w:r>
            <w:r w:rsidR="00D160A4">
              <w:rPr>
                <w:lang w:val="kk-KZ"/>
              </w:rPr>
              <w:t>адрлық саясатты жүзеге асыруда мемлекеттік қызмет істері .</w:t>
            </w:r>
          </w:p>
        </w:tc>
        <w:tc>
          <w:tcPr>
            <w:tcW w:w="850" w:type="dxa"/>
          </w:tcPr>
          <w:p w14:paraId="2565704C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F91E0C9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745226" w:rsidRPr="00CA0C9F" w14:paraId="33C81929" w14:textId="77777777" w:rsidTr="00BC72C1">
        <w:tc>
          <w:tcPr>
            <w:tcW w:w="971" w:type="dxa"/>
            <w:vMerge/>
          </w:tcPr>
          <w:p w14:paraId="1706FBA6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1F0C495" w14:textId="0DDF4FE7" w:rsidR="00745226" w:rsidRPr="00334C42" w:rsidRDefault="00745226" w:rsidP="00BC72C1">
            <w:pPr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СОӨЖ</w:t>
            </w:r>
            <w:r w:rsidRPr="00334C42">
              <w:rPr>
                <w:bCs/>
                <w:sz w:val="20"/>
                <w:szCs w:val="20"/>
              </w:rPr>
              <w:t xml:space="preserve"> 5. </w:t>
            </w:r>
            <w:r w:rsidRPr="00334C42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0CB2413A" w14:textId="77777777" w:rsidR="00745226" w:rsidRPr="00334C42" w:rsidRDefault="00745226" w:rsidP="00BC72C1">
            <w:pPr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СӨЖ 3 --</w:t>
            </w:r>
            <w:r w:rsidRPr="00334C42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D7D1149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0CE55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45226" w:rsidRPr="00C57E72" w14:paraId="397CB698" w14:textId="77777777" w:rsidTr="00BC72C1">
        <w:tc>
          <w:tcPr>
            <w:tcW w:w="971" w:type="dxa"/>
            <w:vMerge w:val="restart"/>
          </w:tcPr>
          <w:p w14:paraId="1E79F919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5602F2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6BBCB5B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D751E28" w14:textId="67E03A80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Д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sz w:val="20"/>
                <w:szCs w:val="20"/>
              </w:rPr>
              <w:t>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0302" w:rsidRPr="00D160A4">
              <w:rPr>
                <w:color w:val="000000" w:themeColor="text1"/>
                <w:sz w:val="20"/>
                <w:szCs w:val="20"/>
                <w:lang w:val="kk-KZ"/>
              </w:rPr>
              <w:t>Мемлекеттік қызметтегі</w:t>
            </w:r>
            <w:r w:rsidR="00190302">
              <w:rPr>
                <w:color w:val="FF0000"/>
                <w:sz w:val="20"/>
                <w:szCs w:val="20"/>
                <w:lang w:val="kk-KZ"/>
              </w:rPr>
              <w:t xml:space="preserve"> к</w:t>
            </w:r>
            <w:r w:rsidR="00190302">
              <w:rPr>
                <w:lang w:val="kk-KZ"/>
              </w:rPr>
              <w:t>адрлық әлеуетті қалыптастыру</w:t>
            </w:r>
          </w:p>
        </w:tc>
        <w:tc>
          <w:tcPr>
            <w:tcW w:w="850" w:type="dxa"/>
          </w:tcPr>
          <w:p w14:paraId="61128B91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F812BDE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35ECEE8C" w14:textId="77777777" w:rsidTr="00BC72C1">
        <w:tc>
          <w:tcPr>
            <w:tcW w:w="971" w:type="dxa"/>
            <w:vMerge/>
          </w:tcPr>
          <w:p w14:paraId="0075C1FC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B3527A" w14:textId="282BC63D" w:rsidR="00D160A4" w:rsidRPr="00D160A4" w:rsidRDefault="00745226" w:rsidP="00D160A4">
            <w:pPr>
              <w:snapToGrid w:val="0"/>
              <w:jc w:val="both"/>
              <w:rPr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СЗ 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D160A4" w:rsidRPr="00D160A4">
              <w:rPr>
                <w:sz w:val="20"/>
                <w:szCs w:val="20"/>
                <w:lang w:val="kk-KZ"/>
              </w:rPr>
              <w:t>Кадрлық  әлеуетті</w:t>
            </w:r>
            <w:proofErr w:type="gramEnd"/>
            <w:r w:rsidR="00D160A4" w:rsidRPr="00D160A4">
              <w:rPr>
                <w:sz w:val="20"/>
                <w:szCs w:val="20"/>
                <w:lang w:val="kk-KZ"/>
              </w:rPr>
              <w:t xml:space="preserve"> қалыптастырудың тиімділігі</w:t>
            </w:r>
          </w:p>
          <w:p w14:paraId="409F8F14" w14:textId="3260D9A5" w:rsidR="00745226" w:rsidRPr="00D160A4" w:rsidRDefault="00745226" w:rsidP="00D160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440C463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3BAF24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745226" w:rsidRPr="00C57E72" w14:paraId="5062CD76" w14:textId="77777777" w:rsidTr="00BC72C1">
        <w:tc>
          <w:tcPr>
            <w:tcW w:w="971" w:type="dxa"/>
            <w:vMerge/>
          </w:tcPr>
          <w:p w14:paraId="5D88548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1F15C2" w14:textId="2BC7246C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4D81">
              <w:rPr>
                <w:b/>
                <w:sz w:val="20"/>
                <w:szCs w:val="20"/>
              </w:rPr>
              <w:t>С</w:t>
            </w:r>
            <w:r w:rsidRPr="00C84D81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C57E72">
              <w:rPr>
                <w:b/>
                <w:sz w:val="20"/>
                <w:szCs w:val="20"/>
                <w:lang w:val="kk-KZ"/>
              </w:rPr>
              <w:t>3</w:t>
            </w:r>
            <w:proofErr w:type="gramStart"/>
            <w:r w:rsidRPr="00C57E72">
              <w:rPr>
                <w:b/>
                <w:sz w:val="20"/>
                <w:szCs w:val="20"/>
                <w:lang w:val="kk-KZ"/>
              </w:rPr>
              <w:t xml:space="preserve">- </w:t>
            </w:r>
            <w:r w:rsidR="00D160A4">
              <w:rPr>
                <w:lang w:val="kk-KZ"/>
              </w:rPr>
              <w:t xml:space="preserve"> Мемлекеттік</w:t>
            </w:r>
            <w:proofErr w:type="gramEnd"/>
            <w:r w:rsidR="00D160A4">
              <w:rPr>
                <w:lang w:val="kk-KZ"/>
              </w:rPr>
              <w:t xml:space="preserve"> қызметкерлердің кәсіби біліктілігін бағалаудың технологиясы</w:t>
            </w:r>
          </w:p>
          <w:p w14:paraId="0D928A19" w14:textId="77777777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49C893A9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ED5852D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745226" w:rsidRPr="00C57E72" w14:paraId="6BA3DD48" w14:textId="77777777" w:rsidTr="00BC72C1">
        <w:tc>
          <w:tcPr>
            <w:tcW w:w="971" w:type="dxa"/>
            <w:vMerge w:val="restart"/>
          </w:tcPr>
          <w:p w14:paraId="797117F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B10805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C8D5E96" w14:textId="28031A37" w:rsidR="00745226" w:rsidRPr="00C57E72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0A4">
              <w:rPr>
                <w:lang w:val="kk-KZ"/>
              </w:rPr>
              <w:t>Мемлекеттік қызметкерлердің кәсіби біліктілігін бағалаудың технологиясы</w:t>
            </w:r>
          </w:p>
        </w:tc>
        <w:tc>
          <w:tcPr>
            <w:tcW w:w="850" w:type="dxa"/>
          </w:tcPr>
          <w:p w14:paraId="3672983B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46E3F3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745226" w:rsidRPr="00C57E72" w14:paraId="0A7E0586" w14:textId="77777777" w:rsidTr="00BC72C1">
        <w:trPr>
          <w:trHeight w:val="283"/>
        </w:trPr>
        <w:tc>
          <w:tcPr>
            <w:tcW w:w="971" w:type="dxa"/>
            <w:vMerge/>
          </w:tcPr>
          <w:p w14:paraId="086D049A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563BB8" w14:textId="6554D7BA" w:rsidR="00745226" w:rsidRPr="00D160A4" w:rsidRDefault="00745226" w:rsidP="00BC72C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0A4" w:rsidRPr="00D160A4">
              <w:rPr>
                <w:color w:val="000000" w:themeColor="text1"/>
                <w:sz w:val="20"/>
                <w:szCs w:val="20"/>
                <w:lang w:val="kk-KZ"/>
              </w:rPr>
              <w:t xml:space="preserve">Қызметкерлердің </w:t>
            </w:r>
            <w:r w:rsidR="00D160A4" w:rsidRPr="00D160A4">
              <w:rPr>
                <w:color w:val="000000" w:themeColor="text1"/>
                <w:lang w:val="kk-KZ"/>
              </w:rPr>
              <w:t>кәсіби</w:t>
            </w:r>
            <w:r w:rsidR="00D160A4">
              <w:rPr>
                <w:lang w:val="kk-KZ"/>
              </w:rPr>
              <w:t xml:space="preserve"> біліктілігін бағалаудың технологиясы</w:t>
            </w:r>
          </w:p>
        </w:tc>
        <w:tc>
          <w:tcPr>
            <w:tcW w:w="850" w:type="dxa"/>
          </w:tcPr>
          <w:p w14:paraId="5C3DEF63" w14:textId="77777777" w:rsidR="00745226" w:rsidRPr="003D3A2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15983C" w14:textId="77777777" w:rsidR="00745226" w:rsidRPr="00C57E72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C84D81" w:rsidRPr="00C57E72" w14:paraId="7D68DA89" w14:textId="77777777" w:rsidTr="00BC72C1">
        <w:tc>
          <w:tcPr>
            <w:tcW w:w="971" w:type="dxa"/>
            <w:vMerge/>
          </w:tcPr>
          <w:p w14:paraId="1FA6A359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D5539D" w14:textId="17722268" w:rsidR="00C84D81" w:rsidRPr="00C57E72" w:rsidRDefault="00C84D81" w:rsidP="00C84D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Д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sz w:val="20"/>
                <w:szCs w:val="20"/>
              </w:rPr>
              <w:t>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160A4">
              <w:rPr>
                <w:color w:val="000000" w:themeColor="text1"/>
                <w:sz w:val="20"/>
                <w:szCs w:val="20"/>
                <w:lang w:val="kk-KZ"/>
              </w:rPr>
              <w:t>Мемлекеттік қызметтегі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к</w:t>
            </w:r>
            <w:r>
              <w:rPr>
                <w:lang w:val="kk-KZ"/>
              </w:rPr>
              <w:t>адрлық әлеуетті қалыптастыру</w:t>
            </w:r>
          </w:p>
        </w:tc>
        <w:tc>
          <w:tcPr>
            <w:tcW w:w="850" w:type="dxa"/>
          </w:tcPr>
          <w:p w14:paraId="50F59669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89814F4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4D81" w:rsidRPr="00C57E72" w14:paraId="01F44B24" w14:textId="77777777" w:rsidTr="00BC72C1">
        <w:tc>
          <w:tcPr>
            <w:tcW w:w="971" w:type="dxa"/>
            <w:vMerge w:val="restart"/>
          </w:tcPr>
          <w:p w14:paraId="3A94AA63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459721A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67B3CFE" w14:textId="43AAFB88" w:rsidR="00C84D81" w:rsidRPr="00C57E72" w:rsidRDefault="00C84D81" w:rsidP="00C84D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Мемлекеттік басқарудағы кадрлық саясатты жетілдіру жолдары. </w:t>
            </w:r>
            <w:proofErr w:type="spellStart"/>
            <w:r>
              <w:t>Кәсіби</w:t>
            </w:r>
            <w:proofErr w:type="spellEnd"/>
            <w:r>
              <w:t xml:space="preserve"> даму мен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қызметкерлердің</w:t>
            </w:r>
            <w:proofErr w:type="spellEnd"/>
            <w:r>
              <w:t xml:space="preserve"> </w:t>
            </w:r>
            <w:proofErr w:type="spellStart"/>
            <w:r>
              <w:t>қызметтік</w:t>
            </w:r>
            <w:proofErr w:type="spellEnd"/>
            <w:r>
              <w:t xml:space="preserve"> к</w:t>
            </w:r>
            <w:r>
              <w:rPr>
                <w:lang w:val="kk-KZ"/>
              </w:rPr>
              <w:t>ө</w:t>
            </w:r>
            <w:proofErr w:type="spellStart"/>
            <w:r>
              <w:t>терілуіндегі</w:t>
            </w:r>
            <w:proofErr w:type="spellEnd"/>
            <w:r>
              <w:t xml:space="preserve"> </w:t>
            </w:r>
            <w:proofErr w:type="spellStart"/>
            <w:r>
              <w:t>кадрлық</w:t>
            </w:r>
            <w:proofErr w:type="spellEnd"/>
            <w:r>
              <w:t xml:space="preserve"> </w:t>
            </w:r>
            <w:proofErr w:type="spellStart"/>
            <w:r>
              <w:t>саясат</w:t>
            </w:r>
            <w:proofErr w:type="spellEnd"/>
          </w:p>
        </w:tc>
        <w:tc>
          <w:tcPr>
            <w:tcW w:w="850" w:type="dxa"/>
          </w:tcPr>
          <w:p w14:paraId="60DFA554" w14:textId="77777777" w:rsidR="00C84D81" w:rsidRPr="003D3A2D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D6652C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C84D81" w:rsidRPr="00C57E72" w14:paraId="205D558E" w14:textId="77777777" w:rsidTr="00BC72C1">
        <w:tc>
          <w:tcPr>
            <w:tcW w:w="971" w:type="dxa"/>
            <w:vMerge/>
          </w:tcPr>
          <w:p w14:paraId="13F344D3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A41497" w14:textId="099526E8" w:rsidR="00C84D81" w:rsidRPr="00C84D81" w:rsidRDefault="00C84D81" w:rsidP="00C84D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қызметкерлердің қызметтік көтерілуіндегі кадрлық саясат</w:t>
            </w:r>
          </w:p>
        </w:tc>
        <w:tc>
          <w:tcPr>
            <w:tcW w:w="850" w:type="dxa"/>
          </w:tcPr>
          <w:p w14:paraId="0FB6CFB5" w14:textId="77777777" w:rsidR="00C84D81" w:rsidRPr="003D3A2D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34B0720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5</w:t>
            </w:r>
          </w:p>
        </w:tc>
      </w:tr>
      <w:tr w:rsidR="00C84D81" w:rsidRPr="00AD64AC" w14:paraId="76184499" w14:textId="77777777" w:rsidTr="00BC72C1">
        <w:tc>
          <w:tcPr>
            <w:tcW w:w="971" w:type="dxa"/>
            <w:vMerge/>
          </w:tcPr>
          <w:p w14:paraId="37A7F709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1BCF4ED" w14:textId="77777777" w:rsidR="00C84D81" w:rsidRPr="00C57E72" w:rsidRDefault="00C84D81" w:rsidP="00C84D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C57E72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090D0E14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4E1D0E8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84D81" w:rsidRPr="00C57E72" w14:paraId="2109A57D" w14:textId="77777777" w:rsidTr="00BC72C1">
        <w:tc>
          <w:tcPr>
            <w:tcW w:w="8364" w:type="dxa"/>
            <w:gridSpan w:val="2"/>
          </w:tcPr>
          <w:p w14:paraId="1C0C8623" w14:textId="77777777" w:rsidR="00C84D81" w:rsidRPr="00C57E72" w:rsidRDefault="00C84D81" w:rsidP="00C84D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57E7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782BD90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AF16C7" w14:textId="77777777" w:rsidR="00C84D81" w:rsidRPr="00C57E72" w:rsidRDefault="00C84D81" w:rsidP="00C84D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100</w:t>
            </w:r>
          </w:p>
        </w:tc>
      </w:tr>
    </w:tbl>
    <w:p w14:paraId="0A1E740C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569659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D2B1B2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F7B993" w14:textId="30A357E0" w:rsidR="00745226" w:rsidRPr="00C57E72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="001F5DF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C57E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48973A48" w14:textId="77777777" w:rsidR="00745226" w:rsidRPr="00C57E72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3BBFD" w14:textId="77777777" w:rsidR="00745226" w:rsidRPr="00C57E72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</w:p>
    <w:p w14:paraId="606FBEF6" w14:textId="77777777" w:rsidR="00745226" w:rsidRPr="00C57E72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39FDCC7E" w14:textId="77777777" w:rsidR="00745226" w:rsidRPr="00C57E72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C57E72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C57E72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Абралиев О.А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578B10F2" w14:textId="0D15F52D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E6B69FC" w14:textId="19CDA996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1EFAC73" w14:textId="62B759CB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51D94ED" w14:textId="5AE6FD38" w:rsidR="00040971" w:rsidRPr="001F5DFF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A8D453A" w14:textId="48A5B3E3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7F2E1EF" w14:textId="5BD258D3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FA6900A" w14:textId="23F08D00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E5E09C5" w14:textId="58A9C36D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3BB05EB" w14:textId="38DEA944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1106593" w14:textId="7D15AA5D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335BC8D" w14:textId="7F8F5658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8F0681A" w14:textId="79D68A47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683C805" w14:textId="789D35F7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22C2FE1" w14:textId="34359AFD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787A3FF" w14:textId="79AB1712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3A0F88A" w14:textId="416B884B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5588DFF" w14:textId="414C46EE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AFBD61B" w14:textId="77777777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sectPr w:rsidR="00040971" w:rsidSect="005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1490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378993">
    <w:abstractNumId w:val="1"/>
  </w:num>
  <w:num w:numId="3" w16cid:durableId="1486243431">
    <w:abstractNumId w:val="2"/>
  </w:num>
  <w:num w:numId="4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804"/>
    <w:rsid w:val="00040971"/>
    <w:rsid w:val="00101C15"/>
    <w:rsid w:val="00190302"/>
    <w:rsid w:val="001F5DFF"/>
    <w:rsid w:val="00265D16"/>
    <w:rsid w:val="002E47B8"/>
    <w:rsid w:val="003C507E"/>
    <w:rsid w:val="005403C9"/>
    <w:rsid w:val="006531E2"/>
    <w:rsid w:val="0069539D"/>
    <w:rsid w:val="00745226"/>
    <w:rsid w:val="007C384A"/>
    <w:rsid w:val="00810528"/>
    <w:rsid w:val="00853804"/>
    <w:rsid w:val="008864D2"/>
    <w:rsid w:val="008A5A72"/>
    <w:rsid w:val="0095546C"/>
    <w:rsid w:val="00A71DCB"/>
    <w:rsid w:val="00AD64AC"/>
    <w:rsid w:val="00AD7DBC"/>
    <w:rsid w:val="00C37FA6"/>
    <w:rsid w:val="00C84D81"/>
    <w:rsid w:val="00CD0A42"/>
    <w:rsid w:val="00D14508"/>
    <w:rsid w:val="00D160A4"/>
    <w:rsid w:val="00DF6B84"/>
    <w:rsid w:val="00E4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CDA8"/>
  <w15:docId w15:val="{D6254112-AE46-49E3-8A4C-2826DE1C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3804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538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85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53804"/>
    <w:rPr>
      <w:color w:val="0000FF"/>
      <w:u w:val="single"/>
    </w:rPr>
  </w:style>
  <w:style w:type="table" w:styleId="a6">
    <w:name w:val="Table Grid"/>
    <w:basedOn w:val="a1"/>
    <w:uiPriority w:val="39"/>
    <w:rsid w:val="00745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4180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5831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42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1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00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07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EB1B5"/>
                <w:right w:val="none" w:sz="0" w:space="0" w:color="auto"/>
              </w:divBdr>
              <w:divsChild>
                <w:div w:id="6819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EB1B5"/>
                <w:right w:val="none" w:sz="0" w:space="0" w:color="auto"/>
              </w:divBdr>
              <w:divsChild>
                <w:div w:id="4052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Onal Abraliyev</cp:lastModifiedBy>
  <cp:revision>12</cp:revision>
  <cp:lastPrinted>2022-09-08T13:55:00Z</cp:lastPrinted>
  <dcterms:created xsi:type="dcterms:W3CDTF">2021-08-26T11:20:00Z</dcterms:created>
  <dcterms:modified xsi:type="dcterms:W3CDTF">2022-09-08T13:56:00Z</dcterms:modified>
</cp:coreProperties>
</file>